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:rsidR="00602DFA" w:rsidRPr="0001384A" w:rsidRDefault="00602DFA" w:rsidP="00602DFA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01384A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01384A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01384A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:rsidR="00602DFA" w:rsidRPr="0001384A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before="4" w:line="26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01384A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re Ge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:rsidR="00602DFA" w:rsidRPr="0001384A" w:rsidRDefault="00602DFA" w:rsidP="00602DFA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spacing w:val="-3"/>
          <w:sz w:val="20"/>
          <w:szCs w:val="20"/>
        </w:rPr>
        <w:t>IRCCS Centro Neurolesi Bonino Pulejo</w:t>
      </w:r>
    </w:p>
    <w:p w:rsidR="00602DFA" w:rsidRPr="0001384A" w:rsidRDefault="00602DFA" w:rsidP="00602DFA">
      <w:pPr>
        <w:spacing w:before="20" w:line="259" w:lineRule="auto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01384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:rsidR="00602DFA" w:rsidRPr="0001384A" w:rsidRDefault="00602DFA" w:rsidP="00602DFA">
      <w:pPr>
        <w:spacing w:before="20" w:line="259" w:lineRule="auto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01384A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</w:p>
    <w:p w:rsidR="00876304" w:rsidRPr="0001384A" w:rsidRDefault="00876304" w:rsidP="00602DFA">
      <w:pPr>
        <w:spacing w:before="20" w:line="259" w:lineRule="auto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:rsidR="004A35A0" w:rsidRPr="0001384A" w:rsidRDefault="003F722B" w:rsidP="003D48F5">
      <w:pPr>
        <w:tabs>
          <w:tab w:val="left" w:pos="3950"/>
        </w:tabs>
        <w:spacing w:before="20" w:line="259" w:lineRule="auto"/>
        <w:ind w:right="115"/>
        <w:jc w:val="both"/>
        <w:rPr>
          <w:rFonts w:ascii="Times New Roman" w:hAnsi="Times New Roman" w:cs="Times New Roman"/>
          <w:w w:val="95"/>
          <w:sz w:val="20"/>
          <w:szCs w:val="20"/>
        </w:rPr>
      </w:pPr>
      <w:r w:rsidRPr="0001384A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/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1384A">
        <w:rPr>
          <w:rFonts w:ascii="Times New Roman" w:hAnsi="Times New Roman" w:cs="Times New Roman"/>
          <w:sz w:val="20"/>
          <w:szCs w:val="20"/>
        </w:rPr>
        <w:t xml:space="preserve">a </w:t>
      </w:r>
      <w:r w:rsidRPr="0001384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s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01384A">
        <w:rPr>
          <w:rFonts w:ascii="Times New Roman" w:hAnsi="Times New Roman" w:cs="Times New Roman"/>
          <w:sz w:val="20"/>
          <w:szCs w:val="20"/>
        </w:rPr>
        <w:t>t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1384A">
        <w:rPr>
          <w:rFonts w:ascii="Times New Roman" w:hAnsi="Times New Roman" w:cs="Times New Roman"/>
          <w:sz w:val="20"/>
          <w:szCs w:val="20"/>
        </w:rPr>
        <w:t>sc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01384A">
        <w:rPr>
          <w:rFonts w:ascii="Times New Roman" w:hAnsi="Times New Roman" w:cs="Times New Roman"/>
          <w:sz w:val="20"/>
          <w:szCs w:val="20"/>
        </w:rPr>
        <w:t>itt_</w:t>
      </w:r>
      <w:r w:rsidRPr="0001384A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01384A">
        <w:rPr>
          <w:rFonts w:ascii="Times New Roman" w:hAnsi="Times New Roman" w:cs="Times New Roman"/>
          <w:sz w:val="20"/>
          <w:szCs w:val="20"/>
        </w:rPr>
        <w:t>ie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01384A">
        <w:rPr>
          <w:rFonts w:ascii="Times New Roman" w:hAnsi="Times New Roman" w:cs="Times New Roman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di</w:t>
      </w:r>
      <w:r w:rsidRPr="0001384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es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01384A">
        <w:rPr>
          <w:rFonts w:ascii="Times New Roman" w:hAnsi="Times New Roman" w:cs="Times New Roman"/>
          <w:sz w:val="20"/>
          <w:szCs w:val="20"/>
        </w:rPr>
        <w:t>ere</w:t>
      </w:r>
      <w:r w:rsidRPr="0001384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am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01384A">
        <w:rPr>
          <w:rFonts w:ascii="Times New Roman" w:hAnsi="Times New Roman" w:cs="Times New Roman"/>
          <w:sz w:val="20"/>
          <w:szCs w:val="20"/>
        </w:rPr>
        <w:t>ess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01384A">
        <w:rPr>
          <w:rFonts w:ascii="Times New Roman" w:hAnsi="Times New Roman" w:cs="Times New Roman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part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01384A">
        <w:rPr>
          <w:rFonts w:ascii="Times New Roman" w:hAnsi="Times New Roman" w:cs="Times New Roman"/>
          <w:sz w:val="20"/>
          <w:szCs w:val="20"/>
        </w:rPr>
        <w:t>ipa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01384A">
        <w:rPr>
          <w:rFonts w:ascii="Times New Roman" w:hAnsi="Times New Roman" w:cs="Times New Roman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01384A">
        <w:rPr>
          <w:rFonts w:ascii="Times New Roman" w:hAnsi="Times New Roman" w:cs="Times New Roman"/>
          <w:sz w:val="20"/>
          <w:szCs w:val="20"/>
        </w:rPr>
        <w:t>’</w:t>
      </w:r>
      <w:r w:rsidRPr="0001384A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01384A">
        <w:rPr>
          <w:rFonts w:ascii="Times New Roman" w:hAnsi="Times New Roman" w:cs="Times New Roman"/>
          <w:sz w:val="20"/>
          <w:szCs w:val="20"/>
        </w:rPr>
        <w:t xml:space="preserve">vviso 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01384A">
        <w:rPr>
          <w:rFonts w:ascii="Times New Roman" w:hAnsi="Times New Roman" w:cs="Times New Roman"/>
          <w:sz w:val="20"/>
          <w:szCs w:val="20"/>
        </w:rPr>
        <w:t>bl</w:t>
      </w:r>
      <w:r w:rsidRPr="0001384A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01384A">
        <w:rPr>
          <w:rFonts w:ascii="Times New Roman" w:hAnsi="Times New Roman" w:cs="Times New Roman"/>
          <w:sz w:val="20"/>
          <w:szCs w:val="20"/>
        </w:rPr>
        <w:t xml:space="preserve">, 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01384A">
        <w:rPr>
          <w:rFonts w:ascii="Times New Roman" w:hAnsi="Times New Roman" w:cs="Times New Roman"/>
          <w:sz w:val="20"/>
          <w:szCs w:val="20"/>
        </w:rPr>
        <w:t>r</w:t>
      </w:r>
      <w:r w:rsidRPr="0001384A">
        <w:rPr>
          <w:rFonts w:ascii="Times New Roman" w:hAnsi="Times New Roman" w:cs="Times New Roman"/>
          <w:w w:val="106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t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1384A">
        <w:rPr>
          <w:rFonts w:ascii="Times New Roman" w:hAnsi="Times New Roman" w:cs="Times New Roman"/>
          <w:sz w:val="20"/>
          <w:szCs w:val="20"/>
        </w:rPr>
        <w:t>li</w:t>
      </w:r>
      <w:r w:rsidR="0013521A" w:rsidRPr="0001384A">
        <w:rPr>
          <w:rFonts w:ascii="Times New Roman" w:hAnsi="Times New Roman" w:cs="Times New Roman"/>
          <w:sz w:val="20"/>
          <w:szCs w:val="20"/>
        </w:rPr>
        <w:t xml:space="preserve"> e colloquio</w:t>
      </w:r>
      <w:r w:rsidRPr="0001384A">
        <w:rPr>
          <w:rFonts w:ascii="Times New Roman" w:hAnsi="Times New Roman" w:cs="Times New Roman"/>
          <w:sz w:val="20"/>
          <w:szCs w:val="20"/>
        </w:rPr>
        <w:t>,</w:t>
      </w:r>
      <w:r w:rsidRPr="0001384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per</w:t>
      </w:r>
      <w:r w:rsidRPr="0001384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1384A">
        <w:rPr>
          <w:rFonts w:ascii="Times New Roman" w:hAnsi="Times New Roman" w:cs="Times New Roman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f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1384A">
        <w:rPr>
          <w:rFonts w:ascii="Times New Roman" w:hAnsi="Times New Roman" w:cs="Times New Roman"/>
          <w:sz w:val="20"/>
          <w:szCs w:val="20"/>
        </w:rPr>
        <w:t>rm</w:t>
      </w:r>
      <w:r w:rsidRPr="0001384A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01384A">
        <w:rPr>
          <w:rFonts w:ascii="Times New Roman" w:hAnsi="Times New Roman" w:cs="Times New Roman"/>
          <w:sz w:val="20"/>
          <w:szCs w:val="20"/>
        </w:rPr>
        <w:t>z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1384A">
        <w:rPr>
          <w:rFonts w:ascii="Times New Roman" w:hAnsi="Times New Roman" w:cs="Times New Roman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6"/>
          <w:sz w:val="20"/>
          <w:szCs w:val="20"/>
        </w:rPr>
        <w:t>d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u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1384A">
        <w:rPr>
          <w:rFonts w:ascii="Times New Roman" w:hAnsi="Times New Roman" w:cs="Times New Roman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g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01384A">
        <w:rPr>
          <w:rFonts w:ascii="Times New Roman" w:hAnsi="Times New Roman" w:cs="Times New Roman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du</w:t>
      </w:r>
      <w:r w:rsidRPr="0001384A">
        <w:rPr>
          <w:rFonts w:ascii="Times New Roman" w:hAnsi="Times New Roman" w:cs="Times New Roman"/>
          <w:sz w:val="20"/>
          <w:szCs w:val="20"/>
        </w:rPr>
        <w:t>at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1384A">
        <w:rPr>
          <w:rFonts w:ascii="Times New Roman" w:hAnsi="Times New Roman" w:cs="Times New Roman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per</w:t>
      </w:r>
      <w:r w:rsidRPr="0001384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il</w:t>
      </w:r>
      <w:r w:rsidRPr="0001384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01384A">
        <w:rPr>
          <w:rFonts w:ascii="Times New Roman" w:hAnsi="Times New Roman" w:cs="Times New Roman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f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01384A">
        <w:rPr>
          <w:rFonts w:ascii="Times New Roman" w:hAnsi="Times New Roman" w:cs="Times New Roman"/>
          <w:sz w:val="20"/>
          <w:szCs w:val="20"/>
        </w:rPr>
        <w:t>to</w:t>
      </w:r>
      <w:r w:rsidRPr="0001384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1384A">
        <w:rPr>
          <w:rFonts w:ascii="Times New Roman" w:hAnsi="Times New Roman" w:cs="Times New Roman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ar</w:t>
      </w:r>
      <w:r w:rsidRPr="0001384A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01384A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,</w:t>
      </w:r>
      <w:r w:rsidRPr="0001384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01384A">
        <w:rPr>
          <w:rFonts w:ascii="Times New Roman" w:hAnsi="Times New Roman" w:cs="Times New Roman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ap</w:t>
      </w:r>
      <w:r w:rsidRPr="0001384A">
        <w:rPr>
          <w:rFonts w:ascii="Times New Roman" w:hAnsi="Times New Roman" w:cs="Times New Roman"/>
          <w:sz w:val="20"/>
          <w:szCs w:val="20"/>
        </w:rPr>
        <w:t>porto</w:t>
      </w:r>
      <w:r w:rsidRPr="0001384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01384A">
        <w:rPr>
          <w:rFonts w:ascii="Times New Roman" w:hAnsi="Times New Roman" w:cs="Times New Roman"/>
          <w:sz w:val="20"/>
          <w:szCs w:val="20"/>
        </w:rPr>
        <w:t>voro</w:t>
      </w:r>
      <w:r w:rsidRPr="0001384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a</w:t>
      </w:r>
      <w:r w:rsidRPr="0001384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2"/>
          <w:w w:val="95"/>
          <w:sz w:val="20"/>
          <w:szCs w:val="20"/>
        </w:rPr>
        <w:t>t</w:t>
      </w:r>
      <w:r w:rsidRPr="0001384A">
        <w:rPr>
          <w:rFonts w:ascii="Times New Roman" w:hAnsi="Times New Roman" w:cs="Times New Roman"/>
          <w:spacing w:val="-2"/>
          <w:w w:val="95"/>
          <w:sz w:val="20"/>
          <w:szCs w:val="20"/>
        </w:rPr>
        <w:t>e</w:t>
      </w:r>
      <w:r w:rsidRPr="0001384A">
        <w:rPr>
          <w:rFonts w:ascii="Times New Roman" w:hAnsi="Times New Roman" w:cs="Times New Roman"/>
          <w:w w:val="95"/>
          <w:sz w:val="20"/>
          <w:szCs w:val="20"/>
        </w:rPr>
        <w:t>mpo</w:t>
      </w:r>
      <w:r w:rsidRPr="0001384A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95"/>
          <w:sz w:val="20"/>
          <w:szCs w:val="20"/>
        </w:rPr>
        <w:t>d</w:t>
      </w:r>
      <w:r w:rsidRPr="0001384A">
        <w:rPr>
          <w:rFonts w:ascii="Times New Roman" w:hAnsi="Times New Roman" w:cs="Times New Roman"/>
          <w:spacing w:val="-2"/>
          <w:w w:val="95"/>
          <w:sz w:val="20"/>
          <w:szCs w:val="20"/>
        </w:rPr>
        <w:t>e</w:t>
      </w:r>
      <w:r w:rsidRPr="0001384A">
        <w:rPr>
          <w:rFonts w:ascii="Times New Roman" w:hAnsi="Times New Roman" w:cs="Times New Roman"/>
          <w:w w:val="95"/>
          <w:sz w:val="20"/>
          <w:szCs w:val="20"/>
        </w:rPr>
        <w:t>te</w:t>
      </w:r>
      <w:r w:rsidRPr="0001384A">
        <w:rPr>
          <w:rFonts w:ascii="Times New Roman" w:hAnsi="Times New Roman" w:cs="Times New Roman"/>
          <w:spacing w:val="-2"/>
          <w:w w:val="95"/>
          <w:sz w:val="20"/>
          <w:szCs w:val="20"/>
        </w:rPr>
        <w:t>rm</w:t>
      </w:r>
      <w:r w:rsidRPr="0001384A">
        <w:rPr>
          <w:rFonts w:ascii="Times New Roman" w:hAnsi="Times New Roman" w:cs="Times New Roman"/>
          <w:spacing w:val="2"/>
          <w:w w:val="9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2"/>
          <w:w w:val="9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95"/>
          <w:sz w:val="20"/>
          <w:szCs w:val="20"/>
        </w:rPr>
        <w:t>at</w:t>
      </w:r>
      <w:r w:rsidRPr="0001384A">
        <w:rPr>
          <w:rFonts w:ascii="Times New Roman" w:hAnsi="Times New Roman" w:cs="Times New Roman"/>
          <w:spacing w:val="-2"/>
          <w:w w:val="95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95"/>
          <w:sz w:val="20"/>
          <w:szCs w:val="20"/>
        </w:rPr>
        <w:t>,</w:t>
      </w:r>
      <w:r w:rsidRPr="0001384A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w w:val="9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95"/>
          <w:sz w:val="20"/>
          <w:szCs w:val="20"/>
        </w:rPr>
        <w:t>i</w:t>
      </w:r>
      <w:r w:rsidR="004A35A0" w:rsidRPr="0001384A">
        <w:rPr>
          <w:rFonts w:ascii="Times New Roman" w:hAnsi="Times New Roman" w:cs="Times New Roman"/>
          <w:w w:val="95"/>
          <w:sz w:val="20"/>
          <w:szCs w:val="20"/>
        </w:rPr>
        <w:t xml:space="preserve"> Collaboratore Professionale Sanitario Logopedista nell’ambito delle attività di ricerca clinica dell’IRCCS  del Progetto di Ricerca Corrente RRC-2018-2365826 “Presa in carico e riabilitazione dei soggetti con patologie neurologiche gravi e progressive e macchina-dipendenti”” approvate dal Ministero della Salute</w:t>
      </w:r>
    </w:p>
    <w:p w:rsidR="003F722B" w:rsidRPr="0001384A" w:rsidRDefault="003F722B" w:rsidP="003F722B">
      <w:pPr>
        <w:tabs>
          <w:tab w:val="left" w:pos="3950"/>
        </w:tabs>
        <w:spacing w:before="20" w:line="259" w:lineRule="auto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spacing w:val="-3"/>
          <w:w w:val="95"/>
          <w:sz w:val="20"/>
          <w:szCs w:val="20"/>
        </w:rPr>
        <w:t>.</w:t>
      </w:r>
    </w:p>
    <w:p w:rsidR="003F722B" w:rsidRPr="0001384A" w:rsidRDefault="003F722B" w:rsidP="003F722B">
      <w:pPr>
        <w:spacing w:before="1" w:line="257" w:lineRule="auto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01384A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01384A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01384A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01384A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01384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01384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01384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01384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01384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01384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01384A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01384A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01384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01384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01384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01384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01384A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01384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01384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01384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:</w:t>
      </w:r>
    </w:p>
    <w:p w:rsidR="003F722B" w:rsidRPr="0001384A" w:rsidRDefault="003F722B" w:rsidP="008A538D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ess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01384A">
        <w:rPr>
          <w:rFonts w:ascii="Times New Roman" w:hAnsi="Times New Roman" w:cs="Times New Roman"/>
          <w:sz w:val="20"/>
          <w:szCs w:val="20"/>
        </w:rPr>
        <w:t>re</w:t>
      </w:r>
      <w:r w:rsidRPr="0001384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1384A">
        <w:rPr>
          <w:rFonts w:ascii="Times New Roman" w:hAnsi="Times New Roman" w:cs="Times New Roman"/>
          <w:sz w:val="20"/>
          <w:szCs w:val="20"/>
        </w:rPr>
        <w:t>at_</w:t>
      </w:r>
      <w:r w:rsidRPr="0001384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a</w:t>
      </w:r>
      <w:r w:rsidRPr="0001384A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01384A">
        <w:rPr>
          <w:rFonts w:ascii="Times New Roman" w:hAnsi="Times New Roman" w:cs="Times New Roman"/>
          <w:sz w:val="20"/>
          <w:szCs w:val="20"/>
        </w:rPr>
        <w:t>ov.</w:t>
      </w:r>
      <w:r w:rsidRPr="0001384A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sz w:val="20"/>
          <w:szCs w:val="20"/>
        </w:rPr>
        <w:t>)</w:t>
      </w:r>
      <w:r w:rsidRPr="0001384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l</w:t>
      </w:r>
      <w:r w:rsidRPr="0001384A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di</w:t>
      </w:r>
      <w:r w:rsidRPr="0001384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01384A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01384A">
        <w:rPr>
          <w:rFonts w:ascii="Times New Roman" w:hAnsi="Times New Roman" w:cs="Times New Roman"/>
          <w:sz w:val="20"/>
          <w:szCs w:val="20"/>
        </w:rPr>
        <w:t>ere</w:t>
      </w:r>
      <w:r w:rsidRPr="0001384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n</w:t>
      </w:r>
      <w:r w:rsidRPr="0001384A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01384A">
        <w:rPr>
          <w:rFonts w:ascii="Times New Roman" w:hAnsi="Times New Roman" w:cs="Times New Roman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1384A">
        <w:rPr>
          <w:rFonts w:ascii="Times New Roman" w:hAnsi="Times New Roman" w:cs="Times New Roman"/>
          <w:sz w:val="20"/>
          <w:szCs w:val="20"/>
        </w:rPr>
        <w:t>v.</w:t>
      </w:r>
      <w:r w:rsidRPr="0001384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</w:p>
    <w:p w:rsidR="003F722B" w:rsidRPr="0001384A" w:rsidRDefault="003F722B" w:rsidP="003F722B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sz w:val="20"/>
          <w:szCs w:val="20"/>
        </w:rPr>
        <w:t>)</w:t>
      </w:r>
      <w:r w:rsidRPr="0001384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c.</w:t>
      </w:r>
      <w:r w:rsidRPr="0001384A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01384A">
        <w:rPr>
          <w:rFonts w:ascii="Times New Roman" w:hAnsi="Times New Roman" w:cs="Times New Roman"/>
          <w:sz w:val="20"/>
          <w:szCs w:val="20"/>
        </w:rPr>
        <w:t>.</w:t>
      </w:r>
      <w:r w:rsidRPr="0001384A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01384A">
        <w:rPr>
          <w:rFonts w:ascii="Times New Roman" w:hAnsi="Times New Roman" w:cs="Times New Roman"/>
          <w:sz w:val="20"/>
          <w:szCs w:val="20"/>
        </w:rPr>
        <w:t>ia</w:t>
      </w:r>
      <w:r w:rsidRPr="0001384A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sz w:val="20"/>
          <w:szCs w:val="20"/>
        </w:rPr>
        <w:t>,</w:t>
      </w:r>
      <w:r w:rsidRPr="0001384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n.</w:t>
      </w:r>
      <w:r w:rsidRPr="0001384A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sz w:val="20"/>
          <w:szCs w:val="20"/>
        </w:rPr>
        <w:t>;</w:t>
      </w:r>
    </w:p>
    <w:p w:rsidR="003F722B" w:rsidRPr="0001384A" w:rsidRDefault="003F722B" w:rsidP="008A538D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01384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01384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01384A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01384A" w:rsidRDefault="003F722B" w:rsidP="008A538D">
      <w:pPr>
        <w:numPr>
          <w:ilvl w:val="0"/>
          <w:numId w:val="2"/>
        </w:numPr>
        <w:tabs>
          <w:tab w:val="left" w:pos="452"/>
          <w:tab w:val="left" w:pos="7394"/>
        </w:tabs>
        <w:spacing w:before="20" w:line="259" w:lineRule="auto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es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01384A">
        <w:rPr>
          <w:rFonts w:ascii="Times New Roman" w:hAnsi="Times New Roman" w:cs="Times New Roman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sc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tto</w:t>
      </w:r>
      <w:r w:rsidRPr="0001384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1384A">
        <w:rPr>
          <w:rFonts w:ascii="Times New Roman" w:hAnsi="Times New Roman" w:cs="Times New Roman"/>
          <w:sz w:val="20"/>
          <w:szCs w:val="20"/>
        </w:rPr>
        <w:t>le</w:t>
      </w:r>
      <w:r w:rsidRPr="0001384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s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01384A">
        <w:rPr>
          <w:rFonts w:ascii="Times New Roman" w:hAnsi="Times New Roman" w:cs="Times New Roman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elet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01384A">
        <w:rPr>
          <w:rFonts w:ascii="Times New Roman" w:hAnsi="Times New Roman" w:cs="Times New Roman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01384A">
        <w:rPr>
          <w:rFonts w:ascii="Times New Roman" w:hAnsi="Times New Roman" w:cs="Times New Roman"/>
          <w:sz w:val="20"/>
          <w:szCs w:val="20"/>
        </w:rPr>
        <w:t>li</w:t>
      </w:r>
      <w:r w:rsidRPr="0001384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d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01384A">
        <w:rPr>
          <w:rFonts w:ascii="Times New Roman" w:hAnsi="Times New Roman" w:cs="Times New Roman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01384A">
        <w:rPr>
          <w:rFonts w:ascii="Times New Roman" w:hAnsi="Times New Roman" w:cs="Times New Roman"/>
          <w:sz w:val="20"/>
          <w:szCs w:val="20"/>
        </w:rPr>
        <w:t>ne</w:t>
      </w:r>
      <w:r w:rsidRPr="0001384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01384A">
        <w:rPr>
          <w:rFonts w:ascii="Times New Roman" w:hAnsi="Times New Roman" w:cs="Times New Roman"/>
          <w:sz w:val="20"/>
          <w:szCs w:val="20"/>
        </w:rPr>
        <w:t>.</w:t>
      </w:r>
      <w:r w:rsidRPr="0001384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tta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uno</w:t>
      </w:r>
      <w:r w:rsidRPr="0001384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de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sta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memb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01384A">
        <w:rPr>
          <w:rFonts w:ascii="Times New Roman" w:hAnsi="Times New Roman" w:cs="Times New Roman"/>
          <w:sz w:val="20"/>
          <w:szCs w:val="20"/>
        </w:rPr>
        <w:t>el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01384A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01384A">
        <w:rPr>
          <w:rFonts w:ascii="Times New Roman" w:hAnsi="Times New Roman" w:cs="Times New Roman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01384A">
        <w:rPr>
          <w:rFonts w:ascii="Times New Roman" w:hAnsi="Times New Roman" w:cs="Times New Roman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1384A">
        <w:rPr>
          <w:rFonts w:ascii="Times New Roman" w:hAnsi="Times New Roman" w:cs="Times New Roman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01384A">
        <w:rPr>
          <w:rFonts w:ascii="Times New Roman" w:hAnsi="Times New Roman" w:cs="Times New Roman"/>
          <w:sz w:val="20"/>
          <w:szCs w:val="20"/>
        </w:rPr>
        <w:t>a,</w:t>
      </w:r>
      <w:r w:rsidRPr="0001384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01384A">
        <w:rPr>
          <w:rFonts w:ascii="Times New Roman" w:hAnsi="Times New Roman" w:cs="Times New Roman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01384A">
        <w:rPr>
          <w:rFonts w:ascii="Times New Roman" w:hAnsi="Times New Roman" w:cs="Times New Roman"/>
          <w:sz w:val="20"/>
          <w:szCs w:val="20"/>
        </w:rPr>
        <w:t>ono</w:t>
      </w:r>
      <w:r w:rsidRPr="0001384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01384A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01384A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01384A">
        <w:rPr>
          <w:rFonts w:ascii="Times New Roman" w:hAnsi="Times New Roman" w:cs="Times New Roman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01384A">
        <w:rPr>
          <w:rFonts w:ascii="Times New Roman" w:hAnsi="Times New Roman" w:cs="Times New Roman"/>
          <w:sz w:val="20"/>
          <w:szCs w:val="20"/>
        </w:rPr>
        <w:t>imento</w:t>
      </w:r>
      <w:r w:rsidRPr="0001384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t</w:t>
      </w:r>
      <w:r w:rsidRPr="0001384A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vi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01384A">
        <w:rPr>
          <w:rFonts w:ascii="Times New Roman" w:hAnsi="Times New Roman" w:cs="Times New Roman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ti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1384A">
        <w:rPr>
          <w:rFonts w:ascii="Times New Roman" w:hAnsi="Times New Roman" w:cs="Times New Roman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1384A">
        <w:rPr>
          <w:rFonts w:ascii="Times New Roman" w:hAnsi="Times New Roman" w:cs="Times New Roman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st</w:t>
      </w:r>
      <w:r w:rsidRPr="0001384A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01384A">
        <w:rPr>
          <w:rFonts w:ascii="Times New Roman" w:hAnsi="Times New Roman" w:cs="Times New Roman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apparte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1384A">
        <w:rPr>
          <w:rFonts w:ascii="Times New Roman" w:hAnsi="Times New Roman" w:cs="Times New Roman"/>
          <w:sz w:val="20"/>
          <w:szCs w:val="20"/>
        </w:rPr>
        <w:t>enza</w:t>
      </w:r>
      <w:r w:rsidRPr="0001384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01384A">
        <w:rPr>
          <w:rFonts w:ascii="Times New Roman" w:hAnsi="Times New Roman" w:cs="Times New Roman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1384A">
        <w:rPr>
          <w:rFonts w:ascii="Times New Roman" w:hAnsi="Times New Roman" w:cs="Times New Roman"/>
          <w:sz w:val="20"/>
          <w:szCs w:val="20"/>
        </w:rPr>
        <w:t>ve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en</w:t>
      </w:r>
      <w:r w:rsidRPr="0001384A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01384A">
        <w:rPr>
          <w:rFonts w:ascii="Times New Roman" w:hAnsi="Times New Roman" w:cs="Times New Roman"/>
          <w:sz w:val="20"/>
          <w:szCs w:val="20"/>
        </w:rPr>
        <w:t>;</w:t>
      </w:r>
    </w:p>
    <w:p w:rsidR="003F722B" w:rsidRPr="0001384A" w:rsidRDefault="003F722B" w:rsidP="008A538D">
      <w:pPr>
        <w:numPr>
          <w:ilvl w:val="0"/>
          <w:numId w:val="2"/>
        </w:numPr>
        <w:tabs>
          <w:tab w:val="left" w:pos="452"/>
          <w:tab w:val="left" w:pos="4292"/>
        </w:tabs>
        <w:spacing w:before="1" w:line="259" w:lineRule="auto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01384A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 xml:space="preserve">n 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01384A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01384A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01384A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01384A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01384A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01384A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01384A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01384A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_</w:t>
      </w:r>
    </w:p>
    <w:p w:rsidR="003F722B" w:rsidRPr="0001384A" w:rsidRDefault="003F722B" w:rsidP="008A538D">
      <w:pPr>
        <w:numPr>
          <w:ilvl w:val="0"/>
          <w:numId w:val="2"/>
        </w:numPr>
        <w:tabs>
          <w:tab w:val="left" w:pos="452"/>
          <w:tab w:val="left" w:pos="7833"/>
        </w:tabs>
        <w:spacing w:before="1" w:line="257" w:lineRule="auto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01384A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01384A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01384A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01384A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01384A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01384A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01384A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01384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01384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01384A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01384A" w:rsidRDefault="003F722B" w:rsidP="008A538D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01384A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01384A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01384A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01384A">
        <w:rPr>
          <w:rFonts w:ascii="Times New Roman" w:hAnsi="Times New Roman" w:cs="Times New Roman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01384A" w:rsidRDefault="003F722B" w:rsidP="003F722B">
      <w:pPr>
        <w:rPr>
          <w:rFonts w:ascii="Times New Roman" w:hAnsi="Times New Roman" w:cs="Times New Roman"/>
          <w:sz w:val="20"/>
          <w:szCs w:val="20"/>
        </w:rPr>
        <w:sectPr w:rsidR="003F722B" w:rsidRPr="0001384A">
          <w:pgSz w:w="11907" w:h="16840"/>
          <w:pgMar w:top="1320" w:right="980" w:bottom="1800" w:left="1000" w:header="0" w:footer="1615" w:gutter="0"/>
          <w:cols w:space="720"/>
        </w:sectPr>
      </w:pPr>
    </w:p>
    <w:p w:rsidR="003F722B" w:rsidRPr="0001384A" w:rsidRDefault="003F722B" w:rsidP="003F722B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p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01384A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 xml:space="preserve">a </w:t>
      </w:r>
      <w:r w:rsidRPr="0001384A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01384A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01384A" w:rsidRDefault="003F722B" w:rsidP="003F722B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w w:val="110"/>
          <w:sz w:val="20"/>
          <w:szCs w:val="20"/>
        </w:rPr>
        <w:br w:type="column"/>
      </w:r>
      <w:r w:rsidRPr="0001384A">
        <w:rPr>
          <w:rFonts w:ascii="Times New Roman" w:hAnsi="Times New Roman" w:cs="Times New Roman"/>
          <w:spacing w:val="1"/>
          <w:w w:val="110"/>
          <w:sz w:val="20"/>
          <w:szCs w:val="20"/>
        </w:rPr>
        <w:lastRenderedPageBreak/>
        <w:t>c</w:t>
      </w:r>
      <w:r w:rsidRPr="0001384A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01384A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01384A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10"/>
          <w:sz w:val="20"/>
          <w:szCs w:val="20"/>
        </w:rPr>
        <w:t xml:space="preserve">e </w:t>
      </w:r>
      <w:r w:rsidRPr="0001384A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01384A">
        <w:rPr>
          <w:rFonts w:ascii="Times New Roman" w:hAnsi="Times New Roman" w:cs="Times New Roman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01384A" w:rsidRDefault="003F722B" w:rsidP="003F722B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sz w:val="20"/>
          <w:szCs w:val="20"/>
        </w:rPr>
        <w:br w:type="column"/>
      </w:r>
      <w:r w:rsidRPr="0001384A">
        <w:rPr>
          <w:rFonts w:ascii="Times New Roman" w:hAnsi="Times New Roman" w:cs="Times New Roman"/>
          <w:sz w:val="20"/>
          <w:szCs w:val="20"/>
        </w:rPr>
        <w:lastRenderedPageBreak/>
        <w:t xml:space="preserve">e </w:t>
      </w:r>
      <w:r w:rsidRPr="0001384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01384A">
        <w:rPr>
          <w:rFonts w:ascii="Times New Roman" w:hAnsi="Times New Roman" w:cs="Times New Roman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1384A">
        <w:rPr>
          <w:rFonts w:ascii="Times New Roman" w:hAnsi="Times New Roman" w:cs="Times New Roman"/>
          <w:sz w:val="20"/>
          <w:szCs w:val="20"/>
        </w:rPr>
        <w:t xml:space="preserve">a </w:t>
      </w:r>
      <w:r w:rsidRPr="0001384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s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01384A">
        <w:rPr>
          <w:rFonts w:ascii="Times New Roman" w:hAnsi="Times New Roman" w:cs="Times New Roman"/>
          <w:sz w:val="20"/>
          <w:szCs w:val="20"/>
        </w:rPr>
        <w:t>li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01384A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01384A">
        <w:rPr>
          <w:rFonts w:ascii="Times New Roman" w:hAnsi="Times New Roman" w:cs="Times New Roman"/>
          <w:sz w:val="20"/>
          <w:szCs w:val="20"/>
        </w:rPr>
        <w:t xml:space="preserve">e </w:t>
      </w:r>
      <w:r w:rsidRPr="0001384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n</w:t>
      </w:r>
    </w:p>
    <w:p w:rsidR="003F722B" w:rsidRPr="0001384A" w:rsidRDefault="003F722B" w:rsidP="003F722B">
      <w:pPr>
        <w:rPr>
          <w:rFonts w:ascii="Times New Roman" w:eastAsia="Calibri" w:hAnsi="Times New Roman" w:cs="Times New Roman"/>
          <w:sz w:val="20"/>
          <w:szCs w:val="20"/>
        </w:rPr>
        <w:sectPr w:rsidR="003F722B" w:rsidRPr="0001384A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:rsidR="003F722B" w:rsidRPr="0001384A" w:rsidRDefault="003F722B" w:rsidP="003F722B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lastRenderedPageBreak/>
        <w:t xml:space="preserve"> </w:t>
      </w:r>
      <w:r w:rsidRPr="0001384A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01384A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01384A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01384A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</w:p>
    <w:p w:rsidR="003F722B" w:rsidRPr="0001384A" w:rsidRDefault="003F722B" w:rsidP="003F722B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  <w:sectPr w:rsidR="003F722B" w:rsidRPr="0001384A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:rsidR="003F722B" w:rsidRPr="0001384A" w:rsidRDefault="003F722B" w:rsidP="003F722B">
      <w:pPr>
        <w:rPr>
          <w:rFonts w:ascii="Times New Roman" w:eastAsia="Calibri" w:hAnsi="Times New Roman" w:cs="Times New Roman"/>
          <w:sz w:val="20"/>
          <w:szCs w:val="20"/>
        </w:rPr>
        <w:sectPr w:rsidR="003F722B" w:rsidRPr="0001384A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:rsidR="003F722B" w:rsidRPr="0001384A" w:rsidRDefault="003F722B" w:rsidP="008A538D">
      <w:pPr>
        <w:numPr>
          <w:ilvl w:val="0"/>
          <w:numId w:val="2"/>
        </w:numPr>
        <w:tabs>
          <w:tab w:val="left" w:pos="452"/>
        </w:tabs>
        <w:spacing w:before="20" w:line="259" w:lineRule="auto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A2DEF0B" wp14:editId="6F38317D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FD90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01384A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9CF86F6" wp14:editId="097983A1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3756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01384A">
        <w:rPr>
          <w:rFonts w:ascii="Times New Roman" w:hAnsi="Times New Roman" w:cs="Times New Roman"/>
          <w:sz w:val="20"/>
          <w:szCs w:val="20"/>
        </w:rPr>
        <w:t xml:space="preserve">i </w:t>
      </w:r>
      <w:r w:rsidRPr="0001384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01384A">
        <w:rPr>
          <w:rFonts w:ascii="Times New Roman" w:hAnsi="Times New Roman" w:cs="Times New Roman"/>
          <w:sz w:val="20"/>
          <w:szCs w:val="20"/>
        </w:rPr>
        <w:t xml:space="preserve">ver </w:t>
      </w:r>
      <w:r w:rsidRPr="0001384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01384A">
        <w:rPr>
          <w:rFonts w:ascii="Times New Roman" w:hAnsi="Times New Roman" w:cs="Times New Roman"/>
          <w:sz w:val="20"/>
          <w:szCs w:val="20"/>
        </w:rPr>
        <w:t xml:space="preserve">restato 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 xml:space="preserve">i </w:t>
      </w:r>
      <w:r w:rsidRPr="0001384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seg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01384A">
        <w:rPr>
          <w:rFonts w:ascii="Times New Roman" w:hAnsi="Times New Roman" w:cs="Times New Roman"/>
          <w:sz w:val="20"/>
          <w:szCs w:val="20"/>
        </w:rPr>
        <w:t xml:space="preserve">i </w:t>
      </w:r>
      <w:r w:rsidRPr="0001384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s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01384A">
        <w:rPr>
          <w:rFonts w:ascii="Times New Roman" w:hAnsi="Times New Roman" w:cs="Times New Roman"/>
          <w:sz w:val="20"/>
          <w:szCs w:val="20"/>
        </w:rPr>
        <w:t xml:space="preserve">i </w:t>
      </w:r>
      <w:r w:rsidRPr="0001384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 xml:space="preserve">presso 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Pubb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01384A">
        <w:rPr>
          <w:rFonts w:ascii="Times New Roman" w:hAnsi="Times New Roman" w:cs="Times New Roman"/>
          <w:sz w:val="20"/>
          <w:szCs w:val="20"/>
        </w:rPr>
        <w:t xml:space="preserve">e </w:t>
      </w:r>
      <w:r w:rsidRPr="0001384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01384A">
        <w:rPr>
          <w:rFonts w:ascii="Times New Roman" w:hAnsi="Times New Roman" w:cs="Times New Roman"/>
          <w:sz w:val="20"/>
          <w:szCs w:val="20"/>
        </w:rPr>
        <w:t>mi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1384A">
        <w:rPr>
          <w:rFonts w:ascii="Times New Roman" w:hAnsi="Times New Roman" w:cs="Times New Roman"/>
          <w:sz w:val="20"/>
          <w:szCs w:val="20"/>
        </w:rPr>
        <w:t>ist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01384A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modu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1384A">
        <w:rPr>
          <w:rFonts w:ascii="Times New Roman" w:hAnsi="Times New Roman" w:cs="Times New Roman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1384A">
        <w:rPr>
          <w:rFonts w:ascii="Times New Roman" w:hAnsi="Times New Roman" w:cs="Times New Roman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01384A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01384A">
        <w:rPr>
          <w:rFonts w:ascii="Times New Roman" w:hAnsi="Times New Roman" w:cs="Times New Roman"/>
          <w:sz w:val="20"/>
          <w:szCs w:val="20"/>
        </w:rPr>
        <w:t>;</w:t>
      </w:r>
    </w:p>
    <w:p w:rsidR="003F722B" w:rsidRPr="0001384A" w:rsidRDefault="003F722B" w:rsidP="003F722B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01384A">
        <w:rPr>
          <w:rFonts w:ascii="Times New Roman" w:hAnsi="Times New Roman" w:cs="Times New Roman"/>
          <w:w w:val="95"/>
          <w:sz w:val="20"/>
          <w:szCs w:val="20"/>
        </w:rPr>
        <w:lastRenderedPageBreak/>
        <w:t>(</w:t>
      </w:r>
      <w:r w:rsidRPr="0001384A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01384A">
        <w:rPr>
          <w:rFonts w:ascii="Times New Roman" w:hAnsi="Times New Roman" w:cs="Times New Roman"/>
          <w:w w:val="95"/>
          <w:sz w:val="20"/>
          <w:szCs w:val="20"/>
        </w:rPr>
        <w:t>t</w:t>
      </w:r>
      <w:r w:rsidRPr="0001384A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01384A">
        <w:rPr>
          <w:rFonts w:ascii="Times New Roman" w:hAnsi="Times New Roman" w:cs="Times New Roman"/>
          <w:w w:val="9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01384A">
        <w:rPr>
          <w:rFonts w:ascii="Times New Roman" w:hAnsi="Times New Roman" w:cs="Times New Roman"/>
          <w:w w:val="95"/>
          <w:sz w:val="20"/>
          <w:szCs w:val="20"/>
        </w:rPr>
        <w:t>z</w:t>
      </w:r>
      <w:r w:rsidRPr="0001384A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01384A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01384A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95"/>
          <w:sz w:val="20"/>
          <w:szCs w:val="20"/>
        </w:rPr>
        <w:t>l</w:t>
      </w:r>
    </w:p>
    <w:p w:rsidR="003F722B" w:rsidRPr="0001384A" w:rsidRDefault="003F722B" w:rsidP="003F722B">
      <w:pPr>
        <w:rPr>
          <w:rFonts w:ascii="Times New Roman" w:eastAsia="Calibri" w:hAnsi="Times New Roman" w:cs="Times New Roman"/>
          <w:sz w:val="20"/>
          <w:szCs w:val="20"/>
        </w:rPr>
        <w:sectPr w:rsidR="003F722B" w:rsidRPr="0001384A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:rsidR="003F722B" w:rsidRPr="0001384A" w:rsidRDefault="003F722B" w:rsidP="008A538D">
      <w:pPr>
        <w:numPr>
          <w:ilvl w:val="0"/>
          <w:numId w:val="2"/>
        </w:numPr>
        <w:tabs>
          <w:tab w:val="left" w:pos="452"/>
        </w:tabs>
        <w:spacing w:before="1" w:line="258" w:lineRule="auto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01384A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01384A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01384A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01384A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01384A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01384A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01384A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01384A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01384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01384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01384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01384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01384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01384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01384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01384A" w:rsidRDefault="003F722B" w:rsidP="008A538D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01384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6F6337" w:rsidRPr="0001384A" w:rsidRDefault="003F722B" w:rsidP="006F6337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t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01384A">
        <w:rPr>
          <w:rFonts w:ascii="Times New Roman" w:hAnsi="Times New Roman" w:cs="Times New Roman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01384A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 xml:space="preserve">, </w:t>
      </w:r>
      <w:r w:rsidRPr="0001384A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01384A">
        <w:rPr>
          <w:rFonts w:ascii="Times New Roman" w:hAnsi="Times New Roman" w:cs="Times New Roman"/>
          <w:sz w:val="20"/>
          <w:szCs w:val="20"/>
        </w:rPr>
        <w:t>ei</w:t>
      </w:r>
      <w:r w:rsidRPr="000138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01384A">
        <w:rPr>
          <w:rFonts w:ascii="Times New Roman" w:hAnsi="Times New Roman" w:cs="Times New Roman"/>
          <w:sz w:val="20"/>
          <w:szCs w:val="20"/>
        </w:rPr>
        <w:t xml:space="preserve">ardi 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01384A">
        <w:rPr>
          <w:rFonts w:ascii="Times New Roman" w:hAnsi="Times New Roman" w:cs="Times New Roman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01384A">
        <w:rPr>
          <w:rFonts w:ascii="Times New Roman" w:hAnsi="Times New Roman" w:cs="Times New Roman"/>
          <w:sz w:val="20"/>
          <w:szCs w:val="20"/>
        </w:rPr>
        <w:t>li</w:t>
      </w:r>
      <w:r w:rsidRPr="000138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01384A">
        <w:rPr>
          <w:rFonts w:ascii="Times New Roman" w:hAnsi="Times New Roman" w:cs="Times New Roman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g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01384A">
        <w:rPr>
          <w:rFonts w:ascii="Times New Roman" w:hAnsi="Times New Roman" w:cs="Times New Roman"/>
          <w:sz w:val="20"/>
          <w:szCs w:val="20"/>
        </w:rPr>
        <w:t>il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>ta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hAnsi="Times New Roman" w:cs="Times New Roman"/>
          <w:sz w:val="20"/>
          <w:szCs w:val="20"/>
        </w:rPr>
        <w:t xml:space="preserve">, 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1384A">
        <w:rPr>
          <w:rFonts w:ascii="Times New Roman" w:hAnsi="Times New Roman" w:cs="Times New Roman"/>
          <w:sz w:val="20"/>
          <w:szCs w:val="20"/>
        </w:rPr>
        <w:t>la</w:t>
      </w:r>
      <w:r w:rsidRPr="000138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01384A">
        <w:rPr>
          <w:rFonts w:ascii="Times New Roman" w:hAnsi="Times New Roman" w:cs="Times New Roman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01384A">
        <w:rPr>
          <w:rFonts w:ascii="Times New Roman" w:hAnsi="Times New Roman" w:cs="Times New Roman"/>
          <w:sz w:val="20"/>
          <w:szCs w:val="20"/>
        </w:rPr>
        <w:t>u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01384A">
        <w:rPr>
          <w:rFonts w:ascii="Times New Roman" w:hAnsi="Times New Roman" w:cs="Times New Roman"/>
          <w:sz w:val="20"/>
          <w:szCs w:val="20"/>
        </w:rPr>
        <w:t>nte</w:t>
      </w:r>
      <w:r w:rsidRPr="0001384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01384A">
        <w:rPr>
          <w:rFonts w:ascii="Times New Roman" w:hAnsi="Times New Roman" w:cs="Times New Roman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01384A">
        <w:rPr>
          <w:rFonts w:ascii="Times New Roman" w:hAnsi="Times New Roman" w:cs="Times New Roman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01384A">
        <w:rPr>
          <w:rFonts w:ascii="Times New Roman" w:hAnsi="Times New Roman" w:cs="Times New Roman"/>
          <w:sz w:val="20"/>
          <w:szCs w:val="20"/>
        </w:rPr>
        <w:t>io</w:t>
      </w:r>
      <w:r w:rsidRPr="0001384A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01384A">
        <w:rPr>
          <w:rFonts w:ascii="Times New Roman" w:hAnsi="Times New Roman" w:cs="Times New Roman"/>
          <w:sz w:val="20"/>
          <w:szCs w:val="20"/>
        </w:rPr>
        <w:t>:</w:t>
      </w:r>
      <w:r w:rsidRPr="0001384A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sz w:val="20"/>
          <w:szCs w:val="20"/>
        </w:rPr>
        <w:t>;</w:t>
      </w:r>
    </w:p>
    <w:p w:rsidR="006F6337" w:rsidRPr="0001384A" w:rsidRDefault="003F722B" w:rsidP="006F6337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01384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01384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a;</w:t>
      </w:r>
    </w:p>
    <w:p w:rsidR="003F722B" w:rsidRPr="0001384A" w:rsidRDefault="003F722B" w:rsidP="006F6337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01384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01384A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01384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01384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01384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);</w:t>
      </w:r>
    </w:p>
    <w:p w:rsidR="003F722B" w:rsidRPr="0001384A" w:rsidRDefault="003F722B" w:rsidP="003F722B">
      <w:pPr>
        <w:spacing w:before="20" w:line="259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01384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01384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01384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01384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01384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01384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01384A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01384A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01384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01384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01384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i:</w:t>
      </w:r>
    </w:p>
    <w:p w:rsidR="003F722B" w:rsidRPr="0001384A" w:rsidRDefault="003F722B" w:rsidP="003F722B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01384A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01384A" w:rsidRDefault="003F722B" w:rsidP="003F722B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 w:line="257" w:lineRule="auto"/>
        <w:ind w:right="1296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01384A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01384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01384A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01384A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01384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v.</w:t>
      </w:r>
      <w:r w:rsidRPr="0001384A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w w:val="95"/>
          <w:sz w:val="20"/>
          <w:szCs w:val="20"/>
        </w:rPr>
        <w:t>)</w:t>
      </w:r>
      <w:r w:rsidRPr="0001384A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01384A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01384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01384A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01384A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1384A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)</w:t>
      </w:r>
    </w:p>
    <w:p w:rsidR="003F722B" w:rsidRPr="0001384A" w:rsidRDefault="003F722B" w:rsidP="003F722B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w w:val="95"/>
          <w:sz w:val="20"/>
          <w:szCs w:val="20"/>
        </w:rPr>
        <w:t>M</w:t>
      </w:r>
      <w:r w:rsidRPr="0001384A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01384A">
        <w:rPr>
          <w:rFonts w:ascii="Times New Roman" w:hAnsi="Times New Roman" w:cs="Times New Roman"/>
          <w:w w:val="95"/>
          <w:sz w:val="20"/>
          <w:szCs w:val="20"/>
        </w:rPr>
        <w:t>i</w:t>
      </w:r>
      <w:r w:rsidRPr="0001384A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01384A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01384A">
        <w:rPr>
          <w:rFonts w:ascii="Times New Roman" w:hAnsi="Times New Roman" w:cs="Times New Roman"/>
          <w:w w:val="95"/>
          <w:sz w:val="20"/>
          <w:szCs w:val="20"/>
        </w:rPr>
        <w:t>P</w:t>
      </w:r>
      <w:r w:rsidRPr="0001384A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01384A">
        <w:rPr>
          <w:rFonts w:ascii="Times New Roman" w:hAnsi="Times New Roman" w:cs="Times New Roman"/>
          <w:w w:val="95"/>
          <w:sz w:val="20"/>
          <w:szCs w:val="20"/>
        </w:rPr>
        <w:t>C</w:t>
      </w:r>
      <w:r w:rsidRPr="0001384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1384A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01384A" w:rsidRDefault="003F722B" w:rsidP="003F722B">
      <w:pPr>
        <w:spacing w:before="5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3F722B" w:rsidRPr="0001384A" w:rsidRDefault="003F722B" w:rsidP="003F722B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  <w:sectPr w:rsidR="003F722B" w:rsidRPr="0001384A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:rsidR="003F722B" w:rsidRPr="0001384A" w:rsidRDefault="003F722B" w:rsidP="003F722B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01384A">
        <w:rPr>
          <w:rFonts w:ascii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01384A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01384A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1384A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01384A" w:rsidRDefault="003F722B" w:rsidP="003F722B">
      <w:pPr>
        <w:spacing w:before="8" w:line="130" w:lineRule="exact"/>
        <w:rPr>
          <w:rFonts w:ascii="Times New Roman" w:eastAsia="Calibri" w:hAnsi="Times New Roman" w:cs="Times New Roman"/>
          <w:sz w:val="20"/>
          <w:szCs w:val="20"/>
        </w:rPr>
      </w:pPr>
      <w:r w:rsidRPr="0001384A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3F722B" w:rsidRPr="0001384A" w:rsidRDefault="003F722B" w:rsidP="003F722B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3F722B" w:rsidRPr="0001384A" w:rsidRDefault="003F722B" w:rsidP="00B269A8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01384A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01384A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5BB7F6C" wp14:editId="5514141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59327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01384A">
        <w:rPr>
          <w:rFonts w:ascii="Times New Roman" w:hAnsi="Times New Roman" w:cs="Times New Roman"/>
          <w:sz w:val="20"/>
          <w:szCs w:val="20"/>
        </w:rPr>
        <w:t>(firm</w:t>
      </w:r>
      <w:r w:rsidRPr="0001384A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01384A">
        <w:rPr>
          <w:rFonts w:ascii="Times New Roman" w:hAnsi="Times New Roman" w:cs="Times New Roman"/>
          <w:sz w:val="20"/>
          <w:szCs w:val="20"/>
        </w:rPr>
        <w:t>)</w:t>
      </w:r>
    </w:p>
    <w:p w:rsidR="00602DFA" w:rsidRPr="0001384A" w:rsidRDefault="00602DFA" w:rsidP="00602DFA">
      <w:pPr>
        <w:spacing w:before="2" w:line="26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01384A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01384A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01384A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01384A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01384A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01384A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01384A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01384A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01384A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01384A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01384A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:rsidR="00602DFA" w:rsidRPr="0001384A" w:rsidRDefault="00602DFA" w:rsidP="00602DFA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01384A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01384A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01384A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01384A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01384A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:rsidR="00602DFA" w:rsidRPr="0001384A" w:rsidRDefault="00602DFA" w:rsidP="00602DFA">
      <w:pPr>
        <w:spacing w:before="9" w:line="19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 w:line="414" w:lineRule="auto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tt_</w:t>
      </w:r>
      <w:r w:rsidRPr="0001384A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01384A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10"/>
          <w:sz w:val="20"/>
          <w:szCs w:val="20"/>
        </w:rPr>
        <w:t>t_</w:t>
      </w:r>
      <w:r w:rsidRPr="0001384A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01384A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01384A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01384A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01384A" w:rsidRDefault="00602DFA" w:rsidP="00602DFA">
      <w:pPr>
        <w:spacing w:before="6" w:line="259" w:lineRule="auto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01384A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p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="00612495"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="0013521A"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e colloquio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01384A">
        <w:rPr>
          <w:rFonts w:ascii="Times New Roman" w:eastAsia="Times New Roman" w:hAnsi="Times New Roman" w:cs="Times New Roman"/>
          <w:spacing w:val="5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01384A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rm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u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na</w:t>
      </w:r>
      <w:r w:rsidRPr="0001384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01384A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1384A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ento</w:t>
      </w:r>
      <w:r w:rsidRPr="0001384A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01384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c</w:t>
      </w:r>
      <w:r w:rsidR="002678D0" w:rsidRPr="0001384A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i</w:t>
      </w:r>
      <w:r w:rsidR="00C854F6" w:rsidRPr="0001384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Collaboratore Professionale Sanitario Logopedista nell’ambito delle attività di ricerca clinica dell’IRCCS nell’ambito del Progetto di Ricerca Corrente RRC-2018-2365826 “Presa in carico e riabilitazione dei soggetti con patologie neurologiche gravi e progressive e macchina-dipendenti” approvato da Ministero della Salute</w:t>
      </w:r>
      <w:r w:rsidR="003D48F5" w:rsidRPr="0001384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</w:t>
      </w:r>
      <w:r w:rsidRPr="0001384A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01384A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01384A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01384A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1384A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01384A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01384A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01384A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01384A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01384A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01384A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01384A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01384A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01384A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1384A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01384A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01384A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01384A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01384A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01384A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01384A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01384A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01384A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01384A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01384A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01384A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01384A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01384A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01384A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01384A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01384A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01384A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01384A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01384A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:rsidR="00602DFA" w:rsidRPr="0001384A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before="18" w:line="28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01384A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:rsidR="00602DFA" w:rsidRPr="0001384A" w:rsidRDefault="00602DFA" w:rsidP="00602DFA">
      <w:pPr>
        <w:spacing w:before="8" w:line="1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01384A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01384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01384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01384A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Universitario di</w:t>
      </w:r>
      <w:r w:rsidR="00C854F6" w:rsidRPr="0001384A">
        <w:rPr>
          <w:rFonts w:ascii="Times New Roman" w:eastAsia="Times New Roman" w:hAnsi="Times New Roman" w:cs="Times New Roman"/>
          <w:sz w:val="20"/>
          <w:szCs w:val="20"/>
        </w:rPr>
        <w:t xml:space="preserve"> Logoped</w:t>
      </w:r>
      <w:r w:rsidR="00FA54BF" w:rsidRPr="0001384A">
        <w:rPr>
          <w:rFonts w:ascii="Times New Roman" w:eastAsia="Times New Roman" w:hAnsi="Times New Roman" w:cs="Times New Roman"/>
          <w:sz w:val="20"/>
          <w:szCs w:val="20"/>
        </w:rPr>
        <w:t>ista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1384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01384A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01384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01384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01384A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ta</w:t>
      </w:r>
    </w:p>
    <w:p w:rsidR="00602DFA" w:rsidRPr="0001384A" w:rsidRDefault="00602DFA" w:rsidP="00602DFA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01384A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01384A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01384A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01384A" w:rsidRDefault="00602DFA" w:rsidP="00602DFA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01384A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01384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01384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01384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01384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01384A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01384A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01384A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01384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01384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01384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01384A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01384A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01384A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01384A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01384A" w:rsidRDefault="00602DFA" w:rsidP="00602DFA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01384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01384A" w:rsidRDefault="00602DFA" w:rsidP="00602DFA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 w:line="289" w:lineRule="auto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01384A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01384A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C854F6"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Logoped</w:t>
      </w:r>
      <w:r w:rsidR="00E248CF"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ista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01384A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01384A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01384A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01384A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01384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01384A" w:rsidRDefault="00602DFA" w:rsidP="00602DFA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01384A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01384A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01384A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01384A" w:rsidRDefault="00602DFA" w:rsidP="00602DFA">
      <w:pPr>
        <w:spacing w:before="8" w:line="12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  <w:sectPr w:rsidR="00602DFA" w:rsidRPr="0001384A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:rsidR="00602DFA" w:rsidRPr="0001384A" w:rsidRDefault="00602DFA" w:rsidP="00602DFA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01384A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01384A" w:rsidRDefault="00602DFA" w:rsidP="00602DFA">
      <w:pPr>
        <w:spacing w:before="2" w:line="28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01384A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01384A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01384A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01384A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01384A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:rsidR="00602DFA" w:rsidRPr="0001384A" w:rsidRDefault="00602DFA" w:rsidP="00602DFA">
      <w:pPr>
        <w:spacing w:before="8" w:line="130" w:lineRule="exact"/>
        <w:rPr>
          <w:rFonts w:ascii="Times New Roman" w:eastAsia="Calibri" w:hAnsi="Times New Roman" w:cs="Times New Roman"/>
          <w:sz w:val="20"/>
          <w:szCs w:val="20"/>
        </w:rPr>
      </w:pPr>
      <w:r w:rsidRPr="0001384A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602DFA" w:rsidRPr="0001384A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01384A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01384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E53CFF4" wp14:editId="705DD1C7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974422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02DFA" w:rsidRPr="0001384A" w:rsidRDefault="00602DFA" w:rsidP="00602DFA">
      <w:pPr>
        <w:spacing w:before="19" w:line="22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01384A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01384A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01384A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01384A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01384A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01384A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01384A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01384A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01384A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:rsidR="00602DFA" w:rsidRPr="0001384A" w:rsidRDefault="00602DFA" w:rsidP="00602DFA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01384A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01384A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01384A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01384A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01384A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:rsidR="00602DFA" w:rsidRPr="0001384A" w:rsidRDefault="00602DFA" w:rsidP="00602DFA">
      <w:pPr>
        <w:spacing w:before="2" w:line="28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 w:line="414" w:lineRule="auto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tt_</w:t>
      </w:r>
      <w:r w:rsidRPr="0001384A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01384A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10"/>
          <w:sz w:val="20"/>
          <w:szCs w:val="20"/>
        </w:rPr>
        <w:t>t_</w:t>
      </w:r>
      <w:r w:rsidRPr="0001384A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01384A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01384A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01384A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01384A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01384A" w:rsidRDefault="00602DFA" w:rsidP="00602DFA">
      <w:pPr>
        <w:spacing w:before="4" w:line="259" w:lineRule="auto"/>
        <w:ind w:right="114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01384A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p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="00BA1736"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="0013521A"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e colloquio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01384A">
        <w:rPr>
          <w:rFonts w:ascii="Times New Roman" w:eastAsia="Times New Roman" w:hAnsi="Times New Roman" w:cs="Times New Roman"/>
          <w:spacing w:val="5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la 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rm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zione</w:t>
      </w:r>
      <w:r w:rsidRPr="0001384A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un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01384A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1384A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ento</w:t>
      </w:r>
      <w:r w:rsidRPr="0001384A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01384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C14E7E" w:rsidRPr="0001384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di C</w:t>
      </w:r>
      <w:r w:rsidR="008B011F" w:rsidRPr="0001384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ollaboratore Professionale Sanitario Logopedista nell’ambito delle attività di ricerca clinica dell’IRCCS del Progetto di Ricerca Corrente RRC-2018-2365826 “Presa in carico e riabilitazione dei soggetti con patologie neurologiche gravi e progressive e macchina-dipendenti” approvato dal Ministero della Salute, </w:t>
      </w:r>
      <w:r w:rsidRPr="0001384A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01384A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01384A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01384A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1384A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01384A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01384A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01384A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01384A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01384A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01384A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01384A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01384A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01384A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1384A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01384A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01384A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01384A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01384A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01384A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01384A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01384A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01384A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01384A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01384A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01384A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01384A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01384A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01384A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01384A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01384A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01384A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01384A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01384A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01384A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:rsidR="00602DFA" w:rsidRPr="0001384A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before="18" w:line="28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01384A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01384A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:rsidR="00602DFA" w:rsidRPr="0001384A" w:rsidRDefault="00602DFA" w:rsidP="00602DFA">
      <w:pPr>
        <w:spacing w:before="5" w:line="13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01384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01384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01384A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01384A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01384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02DFA" w:rsidRPr="0001384A" w:rsidRDefault="00602DFA" w:rsidP="00602DFA">
      <w:pPr>
        <w:spacing w:line="19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01384A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spacing w:before="62" w:line="259" w:lineRule="auto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4A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01384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0138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01384A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01384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0138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0138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01384A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01384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01384A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01384A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0138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0138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01384A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01384A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01384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0138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01384A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0138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01384A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01384A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01384A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01384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:rsidR="00602DFA" w:rsidRPr="0001384A" w:rsidRDefault="00602DFA" w:rsidP="00602DFA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4A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0138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01384A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01384A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01384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0138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01384A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01384A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01384A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0138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0138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0138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spacing w:before="1" w:line="1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0138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01384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01384A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01384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01384A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0138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01384A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0138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01384A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spacing w:before="4" w:line="19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DFA" w:rsidRPr="0001384A" w:rsidRDefault="00602DFA" w:rsidP="00602DFA">
            <w:pPr>
              <w:spacing w:line="259" w:lineRule="auto"/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0138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01384A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01384A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0138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0138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01384A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0138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01384A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0138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0138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spacing w:before="62" w:line="259" w:lineRule="auto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4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01384A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01384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01384A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01384A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01384A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01384A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01384A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01384A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01384A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01384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01384A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01384A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01384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01384A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01384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01384A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01384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01384A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01384A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01384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01384A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01384A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01384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01384A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01384A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01384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01384A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01384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01384A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01384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01384A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01384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01384A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01384A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01384A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01384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01384A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01384A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01384A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01384A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01384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01384A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4A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01384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01384A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01384A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01384A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01384A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01384A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01384A" w:rsidRDefault="00602DFA" w:rsidP="00602D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2DFA" w:rsidRPr="0001384A" w:rsidRDefault="00602DFA" w:rsidP="00602DFA">
      <w:pPr>
        <w:spacing w:before="7" w:line="1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before="77" w:line="259" w:lineRule="auto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01384A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01384A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01384A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01384A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01384A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01384A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01384A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01384A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01384A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01384A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01384A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01384A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01384A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01384A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01384A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01384A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:rsidR="00602DFA" w:rsidRPr="0001384A" w:rsidRDefault="00602DFA" w:rsidP="00602DFA">
      <w:pPr>
        <w:spacing w:before="6" w:line="11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widowControl/>
        <w:numPr>
          <w:ilvl w:val="0"/>
          <w:numId w:val="1"/>
        </w:numPr>
        <w:tabs>
          <w:tab w:val="left" w:pos="517"/>
        </w:tabs>
        <w:spacing w:before="20" w:line="259" w:lineRule="auto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01384A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 </w:t>
      </w:r>
      <w:r w:rsidRPr="0001384A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01384A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01384A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01384A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01384A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01384A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01384A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01384A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:rsidR="00602DFA" w:rsidRPr="0001384A" w:rsidRDefault="00602DFA" w:rsidP="00602DFA">
      <w:pPr>
        <w:spacing w:before="2" w:line="17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widowControl/>
        <w:numPr>
          <w:ilvl w:val="0"/>
          <w:numId w:val="1"/>
        </w:numPr>
        <w:tabs>
          <w:tab w:val="left" w:pos="517"/>
        </w:tabs>
        <w:spacing w:before="77" w:line="259" w:lineRule="auto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A45AF29" wp14:editId="3E5D9914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881F38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01384A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01384A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01384A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, ec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01384A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01384A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01384A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01384A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:rsidR="00602DFA" w:rsidRPr="0001384A" w:rsidRDefault="00602DFA" w:rsidP="00602DFA">
      <w:pPr>
        <w:spacing w:before="2" w:line="19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7C65E4C" wp14:editId="001C4EC6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9C62E1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01384A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:rsidR="00602DFA" w:rsidRPr="0001384A" w:rsidRDefault="00602DFA" w:rsidP="00602DFA">
      <w:pPr>
        <w:spacing w:before="2" w:line="18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  <w:sectPr w:rsidR="00602DFA" w:rsidRPr="0001384A">
          <w:footerReference w:type="default" r:id="rId10"/>
          <w:pgSz w:w="11907" w:h="16840"/>
          <w:pgMar w:top="1320" w:right="980" w:bottom="280" w:left="860" w:header="0" w:footer="0" w:gutter="0"/>
          <w:cols w:space="720"/>
        </w:sectPr>
      </w:pPr>
    </w:p>
    <w:p w:rsidR="00602DFA" w:rsidRPr="0001384A" w:rsidRDefault="00602DFA" w:rsidP="00602DFA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906A824" wp14:editId="6F6D5F58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BFF656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01384A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ata</w:t>
      </w:r>
    </w:p>
    <w:p w:rsidR="00602DFA" w:rsidRPr="0001384A" w:rsidRDefault="00602DFA" w:rsidP="00602DFA">
      <w:pPr>
        <w:spacing w:before="8" w:line="130" w:lineRule="exact"/>
        <w:rPr>
          <w:rFonts w:ascii="Times New Roman" w:eastAsia="Calibri" w:hAnsi="Times New Roman" w:cs="Times New Roman"/>
          <w:sz w:val="20"/>
          <w:szCs w:val="20"/>
        </w:rPr>
      </w:pPr>
      <w:r w:rsidRPr="0001384A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602DFA" w:rsidRPr="0001384A" w:rsidRDefault="00602DFA" w:rsidP="00602DFA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01384A" w:rsidRDefault="00602DFA" w:rsidP="00602DFA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01384A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01384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1EF9B45" wp14:editId="702479E9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16E810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01384A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02DFA" w:rsidRPr="0001384A" w:rsidRDefault="00602DFA" w:rsidP="00602DFA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:rsidR="00602DFA" w:rsidRPr="0001384A" w:rsidRDefault="00602DFA" w:rsidP="00602DFA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01384A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01384A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01384A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01384A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01384A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01384A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01384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01384A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:rsidR="00602DFA" w:rsidRPr="0001384A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1384A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1384A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1384A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1384A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1384A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1384A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1384A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1384A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1384A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1384A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1384A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1384A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1384A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1384A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1384A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1384A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1384A" w:rsidRDefault="00602DFA" w:rsidP="00602DF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01384A" w:rsidRDefault="00602DFA" w:rsidP="00F572BC">
      <w:pPr>
        <w:pStyle w:val="Corpotesto"/>
        <w:spacing w:line="259" w:lineRule="au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01384A" w:rsidRDefault="0065325A" w:rsidP="0065325A">
      <w:pPr>
        <w:pStyle w:val="Corpotesto"/>
        <w:spacing w:line="259" w:lineRule="au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01384A" w:rsidRDefault="0065325A" w:rsidP="0065325A">
      <w:pPr>
        <w:pStyle w:val="Corpotesto"/>
        <w:spacing w:line="259" w:lineRule="au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01384A" w:rsidRDefault="0065325A" w:rsidP="0065325A">
      <w:pPr>
        <w:pStyle w:val="Corpotesto"/>
        <w:spacing w:line="259" w:lineRule="au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01384A" w:rsidRDefault="0065325A" w:rsidP="0065325A">
      <w:pPr>
        <w:pStyle w:val="Corpotesto"/>
        <w:spacing w:line="259" w:lineRule="auto"/>
        <w:ind w:right="116"/>
        <w:jc w:val="both"/>
        <w:rPr>
          <w:rFonts w:cs="Times New Roman"/>
          <w:w w:val="105"/>
          <w:sz w:val="20"/>
          <w:szCs w:val="20"/>
        </w:rPr>
      </w:pPr>
    </w:p>
    <w:bookmarkEnd w:id="0"/>
    <w:p w:rsidR="00A17364" w:rsidRPr="0001384A" w:rsidRDefault="00A17364" w:rsidP="0090222D">
      <w:pPr>
        <w:pStyle w:val="Corpotesto"/>
        <w:spacing w:line="259" w:lineRule="au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01384A" w:rsidSect="00292CC5">
      <w:footerReference w:type="default" r:id="rId11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9D" w:rsidRDefault="0067319D">
      <w:r>
        <w:separator/>
      </w:r>
    </w:p>
  </w:endnote>
  <w:endnote w:type="continuationSeparator" w:id="0">
    <w:p w:rsidR="0067319D" w:rsidRDefault="0067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9D" w:rsidRDefault="0067319D">
      <w:r>
        <w:separator/>
      </w:r>
    </w:p>
  </w:footnote>
  <w:footnote w:type="continuationSeparator" w:id="0">
    <w:p w:rsidR="0067319D" w:rsidRDefault="0067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12"/>
    <w:rsid w:val="00002B51"/>
    <w:rsid w:val="00003DA5"/>
    <w:rsid w:val="0001384A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56E5"/>
    <w:rsid w:val="000B4CE9"/>
    <w:rsid w:val="000C1D93"/>
    <w:rsid w:val="000C48B7"/>
    <w:rsid w:val="000D5195"/>
    <w:rsid w:val="000E3552"/>
    <w:rsid w:val="000F56F4"/>
    <w:rsid w:val="00104EDE"/>
    <w:rsid w:val="00107653"/>
    <w:rsid w:val="0011170F"/>
    <w:rsid w:val="001129C1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7207"/>
    <w:rsid w:val="00203A44"/>
    <w:rsid w:val="00203F31"/>
    <w:rsid w:val="00205AB6"/>
    <w:rsid w:val="00223441"/>
    <w:rsid w:val="00230DDC"/>
    <w:rsid w:val="00235AF8"/>
    <w:rsid w:val="00241460"/>
    <w:rsid w:val="00262005"/>
    <w:rsid w:val="00262799"/>
    <w:rsid w:val="002678D0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E18D6"/>
    <w:rsid w:val="002E67C3"/>
    <w:rsid w:val="00335E78"/>
    <w:rsid w:val="00345966"/>
    <w:rsid w:val="0036227E"/>
    <w:rsid w:val="00374C4B"/>
    <w:rsid w:val="00393033"/>
    <w:rsid w:val="003C207B"/>
    <w:rsid w:val="003C4B25"/>
    <w:rsid w:val="003D35D1"/>
    <w:rsid w:val="003D48F5"/>
    <w:rsid w:val="003E6ADB"/>
    <w:rsid w:val="003F0B47"/>
    <w:rsid w:val="003F722B"/>
    <w:rsid w:val="004316AB"/>
    <w:rsid w:val="00452008"/>
    <w:rsid w:val="0046244D"/>
    <w:rsid w:val="00462C94"/>
    <w:rsid w:val="004646E1"/>
    <w:rsid w:val="00471EF9"/>
    <w:rsid w:val="00477246"/>
    <w:rsid w:val="00477BCC"/>
    <w:rsid w:val="00490209"/>
    <w:rsid w:val="004922B4"/>
    <w:rsid w:val="004A15E0"/>
    <w:rsid w:val="004A18CA"/>
    <w:rsid w:val="004A35A0"/>
    <w:rsid w:val="004A636A"/>
    <w:rsid w:val="004B4D54"/>
    <w:rsid w:val="004D13E2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5325A"/>
    <w:rsid w:val="0067319D"/>
    <w:rsid w:val="00674696"/>
    <w:rsid w:val="00674AD8"/>
    <w:rsid w:val="006968C2"/>
    <w:rsid w:val="006A729A"/>
    <w:rsid w:val="006B107D"/>
    <w:rsid w:val="006B21F8"/>
    <w:rsid w:val="006C53B9"/>
    <w:rsid w:val="006E22F1"/>
    <w:rsid w:val="006E4BF2"/>
    <w:rsid w:val="006F6337"/>
    <w:rsid w:val="00702BA2"/>
    <w:rsid w:val="00715AAC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06F1"/>
    <w:rsid w:val="007C6A2E"/>
    <w:rsid w:val="007D354E"/>
    <w:rsid w:val="007D7990"/>
    <w:rsid w:val="007E7476"/>
    <w:rsid w:val="007F1B1A"/>
    <w:rsid w:val="00802B27"/>
    <w:rsid w:val="00810F7D"/>
    <w:rsid w:val="00820759"/>
    <w:rsid w:val="008329A1"/>
    <w:rsid w:val="00841095"/>
    <w:rsid w:val="00845815"/>
    <w:rsid w:val="0084717F"/>
    <w:rsid w:val="00850DBF"/>
    <w:rsid w:val="00861870"/>
    <w:rsid w:val="00876304"/>
    <w:rsid w:val="00877D57"/>
    <w:rsid w:val="008A538D"/>
    <w:rsid w:val="008A7215"/>
    <w:rsid w:val="008B011F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14E7E"/>
    <w:rsid w:val="00C22D7A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4F6"/>
    <w:rsid w:val="00C859CF"/>
    <w:rsid w:val="00C942DE"/>
    <w:rsid w:val="00CA6A93"/>
    <w:rsid w:val="00CC25C2"/>
    <w:rsid w:val="00CC4C4B"/>
    <w:rsid w:val="00CC5BDE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3DED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F345-C9C5-4CBC-8058-7CB5F671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pc05</cp:lastModifiedBy>
  <cp:revision>20</cp:revision>
  <cp:lastPrinted>2018-01-23T16:14:00Z</cp:lastPrinted>
  <dcterms:created xsi:type="dcterms:W3CDTF">2019-08-06T11:06:00Z</dcterms:created>
  <dcterms:modified xsi:type="dcterms:W3CDTF">2020-08-04T06:57:00Z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